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23CE" w14:textId="77777777" w:rsidR="00AC0574" w:rsidRDefault="00AC0574"/>
    <w:p w14:paraId="1DB082B6" w14:textId="70742CF1" w:rsidR="00B84866" w:rsidRPr="001C42DC" w:rsidRDefault="007629EC" w:rsidP="002B5E04">
      <w:pPr>
        <w:spacing w:after="1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Joining the SFCJPA at the end of June 2020, </w:t>
      </w:r>
      <w:r w:rsidR="003A6EF3" w:rsidRPr="001C42DC">
        <w:rPr>
          <w:rFonts w:asciiTheme="majorHAnsi" w:eastAsia="Times New Roman" w:hAnsiTheme="majorHAnsi" w:cs="Arial"/>
          <w:sz w:val="24"/>
          <w:szCs w:val="24"/>
        </w:rPr>
        <w:t>Margaret Bruc</w:t>
      </w:r>
      <w:r>
        <w:rPr>
          <w:rFonts w:asciiTheme="majorHAnsi" w:eastAsia="Times New Roman" w:hAnsiTheme="majorHAnsi" w:cs="Arial"/>
          <w:sz w:val="24"/>
          <w:szCs w:val="24"/>
        </w:rPr>
        <w:t xml:space="preserve">e brings a diverse </w:t>
      </w:r>
      <w:r w:rsidR="003A6EF3" w:rsidRPr="001C42DC">
        <w:rPr>
          <w:rFonts w:asciiTheme="majorHAnsi" w:eastAsia="Times New Roman" w:hAnsiTheme="majorHAnsi" w:cs="Arial"/>
          <w:sz w:val="24"/>
          <w:szCs w:val="24"/>
        </w:rPr>
        <w:t xml:space="preserve">professional </w:t>
      </w:r>
      <w:r>
        <w:rPr>
          <w:rFonts w:asciiTheme="majorHAnsi" w:eastAsia="Times New Roman" w:hAnsiTheme="majorHAnsi" w:cs="Arial"/>
          <w:sz w:val="24"/>
          <w:szCs w:val="24"/>
        </w:rPr>
        <w:t>background</w:t>
      </w:r>
      <w:r w:rsidR="003A6EF3" w:rsidRPr="001C42DC">
        <w:rPr>
          <w:rFonts w:asciiTheme="majorHAnsi" w:eastAsia="Times New Roman" w:hAnsiTheme="majorHAnsi" w:cs="Arial"/>
          <w:sz w:val="24"/>
          <w:szCs w:val="24"/>
        </w:rPr>
        <w:t xml:space="preserve"> in environmental</w:t>
      </w:r>
      <w:r>
        <w:rPr>
          <w:rFonts w:asciiTheme="majorHAnsi" w:eastAsia="Times New Roman" w:hAnsiTheme="majorHAnsi" w:cs="Arial"/>
          <w:sz w:val="24"/>
          <w:szCs w:val="24"/>
        </w:rPr>
        <w:t xml:space="preserve">, sustainability, water policy and </w:t>
      </w:r>
      <w:r w:rsidR="00B84866" w:rsidRPr="001C42DC">
        <w:rPr>
          <w:rFonts w:asciiTheme="majorHAnsi" w:eastAsia="Times New Roman" w:hAnsiTheme="majorHAnsi" w:cs="Arial"/>
          <w:sz w:val="24"/>
          <w:szCs w:val="24"/>
        </w:rPr>
        <w:t xml:space="preserve">energy </w:t>
      </w:r>
      <w:r w:rsidR="003A6EF3" w:rsidRPr="001C42DC">
        <w:rPr>
          <w:rFonts w:asciiTheme="majorHAnsi" w:eastAsia="Times New Roman" w:hAnsiTheme="majorHAnsi" w:cs="Arial"/>
          <w:sz w:val="24"/>
          <w:szCs w:val="24"/>
        </w:rPr>
        <w:t xml:space="preserve">program management, </w:t>
      </w:r>
      <w:r>
        <w:rPr>
          <w:rFonts w:asciiTheme="majorHAnsi" w:eastAsia="Times New Roman" w:hAnsiTheme="majorHAnsi" w:cs="Arial"/>
          <w:sz w:val="24"/>
          <w:szCs w:val="24"/>
        </w:rPr>
        <w:t xml:space="preserve">that </w:t>
      </w:r>
      <w:r w:rsidR="00B84866" w:rsidRPr="001C42DC">
        <w:rPr>
          <w:rFonts w:asciiTheme="majorHAnsi" w:eastAsia="Times New Roman" w:hAnsiTheme="majorHAnsi" w:cs="Arial"/>
          <w:sz w:val="24"/>
          <w:szCs w:val="24"/>
        </w:rPr>
        <w:t>includ</w:t>
      </w:r>
      <w:r>
        <w:rPr>
          <w:rFonts w:asciiTheme="majorHAnsi" w:eastAsia="Times New Roman" w:hAnsiTheme="majorHAnsi" w:cs="Arial"/>
          <w:sz w:val="24"/>
          <w:szCs w:val="24"/>
        </w:rPr>
        <w:t>es</w:t>
      </w:r>
      <w:r w:rsidR="00B84866" w:rsidRPr="001C42DC">
        <w:rPr>
          <w:rFonts w:asciiTheme="majorHAnsi" w:eastAsia="Times New Roman" w:hAnsiTheme="majorHAnsi" w:cs="Arial"/>
          <w:sz w:val="24"/>
          <w:szCs w:val="24"/>
        </w:rPr>
        <w:t>:</w:t>
      </w:r>
    </w:p>
    <w:p w14:paraId="733F35BB" w14:textId="2014CBB9" w:rsidR="00786FCB" w:rsidRDefault="00190BBA" w:rsidP="002B5E04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Environmental program management and regulatory compliance for NASA Ames and for Spectra-Physics Lasers.</w:t>
      </w:r>
    </w:p>
    <w:p w14:paraId="04BF04F0" w14:textId="77777777" w:rsidR="00B84866" w:rsidRPr="00335A31" w:rsidRDefault="00B84866" w:rsidP="002B5E04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 w:rsidRPr="001C42DC">
        <w:rPr>
          <w:rFonts w:asciiTheme="majorHAnsi" w:hAnsiTheme="majorHAnsi" w:cs="Arial"/>
          <w:szCs w:val="24"/>
        </w:rPr>
        <w:t>Co-founding Sustainable Silicon Valley, and serving on its board for eight years, focusing on addressing climate change through energy efficiency and renewable energy development</w:t>
      </w:r>
      <w:r w:rsidR="001C42DC" w:rsidRPr="001C42DC">
        <w:rPr>
          <w:rFonts w:asciiTheme="majorHAnsi" w:hAnsiTheme="majorHAnsi" w:cs="Arial"/>
          <w:szCs w:val="24"/>
        </w:rPr>
        <w:t>.</w:t>
      </w:r>
    </w:p>
    <w:p w14:paraId="26AEF924" w14:textId="28EF3461" w:rsidR="007629EC" w:rsidRPr="007629EC" w:rsidRDefault="00B84866" w:rsidP="007629EC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 w:rsidRPr="001C42DC">
        <w:rPr>
          <w:rFonts w:asciiTheme="majorHAnsi" w:hAnsiTheme="majorHAnsi" w:cs="Arial"/>
          <w:szCs w:val="24"/>
        </w:rPr>
        <w:t>Leading Silicon Valley corporate engagement in environmental, energy</w:t>
      </w:r>
      <w:r w:rsidR="007D5D4B" w:rsidRPr="001C42DC">
        <w:rPr>
          <w:rFonts w:asciiTheme="majorHAnsi" w:hAnsiTheme="majorHAnsi" w:cs="Arial"/>
          <w:szCs w:val="24"/>
        </w:rPr>
        <w:t>, water</w:t>
      </w:r>
      <w:r w:rsidRPr="001C42DC">
        <w:rPr>
          <w:rFonts w:asciiTheme="majorHAnsi" w:hAnsiTheme="majorHAnsi" w:cs="Arial"/>
          <w:szCs w:val="24"/>
        </w:rPr>
        <w:t xml:space="preserve"> and sustainability </w:t>
      </w:r>
      <w:r w:rsidR="003A6EF3" w:rsidRPr="001C42DC">
        <w:rPr>
          <w:rFonts w:asciiTheme="majorHAnsi" w:hAnsiTheme="majorHAnsi" w:cs="Arial"/>
          <w:szCs w:val="24"/>
        </w:rPr>
        <w:t>policy</w:t>
      </w:r>
      <w:r w:rsidRPr="001C42DC">
        <w:rPr>
          <w:rFonts w:asciiTheme="majorHAnsi" w:hAnsiTheme="majorHAnsi" w:cs="Arial"/>
          <w:szCs w:val="24"/>
        </w:rPr>
        <w:t xml:space="preserve"> </w:t>
      </w:r>
      <w:r w:rsidR="00A95FBE" w:rsidRPr="001C42DC">
        <w:rPr>
          <w:rFonts w:asciiTheme="majorHAnsi" w:hAnsiTheme="majorHAnsi" w:cs="Arial"/>
          <w:szCs w:val="24"/>
        </w:rPr>
        <w:t>as Environmental Program Director at the Silicon Valley Leadership Group,</w:t>
      </w:r>
      <w:r w:rsidR="001C42DC" w:rsidRPr="001C42DC">
        <w:rPr>
          <w:rFonts w:asciiTheme="majorHAnsi" w:hAnsiTheme="majorHAnsi" w:cs="Arial"/>
          <w:szCs w:val="24"/>
        </w:rPr>
        <w:t xml:space="preserve"> including development of Silicon Valley’s support for </w:t>
      </w:r>
      <w:r w:rsidR="00992366">
        <w:rPr>
          <w:rFonts w:asciiTheme="majorHAnsi" w:hAnsiTheme="majorHAnsi" w:cs="Arial"/>
          <w:szCs w:val="24"/>
        </w:rPr>
        <w:t>the South Bay Salt Pond restoration effort, establishing the Bay Area Water Supply and Conservation Association (BAWSCA)</w:t>
      </w:r>
      <w:r w:rsidR="007629EC">
        <w:rPr>
          <w:rFonts w:asciiTheme="majorHAnsi" w:hAnsiTheme="majorHAnsi" w:cs="Arial"/>
          <w:szCs w:val="24"/>
        </w:rPr>
        <w:t>,</w:t>
      </w:r>
      <w:r w:rsidR="00992366">
        <w:rPr>
          <w:rFonts w:asciiTheme="majorHAnsi" w:hAnsiTheme="majorHAnsi" w:cs="Arial"/>
          <w:szCs w:val="24"/>
        </w:rPr>
        <w:t xml:space="preserve"> the passage of the Global Warming Solutions Act, </w:t>
      </w:r>
      <w:r w:rsidR="001C42DC" w:rsidRPr="001C42DC">
        <w:rPr>
          <w:rFonts w:asciiTheme="majorHAnsi" w:hAnsiTheme="majorHAnsi" w:cs="Arial"/>
          <w:szCs w:val="24"/>
        </w:rPr>
        <w:t>AB32</w:t>
      </w:r>
      <w:r w:rsidR="007629EC">
        <w:rPr>
          <w:rFonts w:asciiTheme="majorHAnsi" w:hAnsiTheme="majorHAnsi" w:cs="Arial"/>
          <w:szCs w:val="24"/>
        </w:rPr>
        <w:t xml:space="preserve">, and representing the business community to the Santa Clara Valley Water District’s bond oversight committee. </w:t>
      </w:r>
    </w:p>
    <w:p w14:paraId="7BB93FBB" w14:textId="1A32F288" w:rsidR="007629EC" w:rsidRPr="007629EC" w:rsidRDefault="007629EC" w:rsidP="007629EC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 w:cs="Arial"/>
          <w:szCs w:val="24"/>
        </w:rPr>
        <w:t>Serving on</w:t>
      </w:r>
      <w:r w:rsidRPr="001C42DC">
        <w:rPr>
          <w:rFonts w:asciiTheme="majorHAnsi" w:hAnsiTheme="majorHAnsi" w:cs="Arial"/>
          <w:szCs w:val="24"/>
        </w:rPr>
        <w:t xml:space="preserve"> the San Francisco Regional Water Quality Control Board </w:t>
      </w:r>
      <w:r>
        <w:rPr>
          <w:rFonts w:asciiTheme="majorHAnsi" w:hAnsiTheme="majorHAnsi" w:cs="Arial"/>
          <w:szCs w:val="24"/>
        </w:rPr>
        <w:t>from 2005 to 2007</w:t>
      </w:r>
      <w:r>
        <w:rPr>
          <w:rFonts w:asciiTheme="majorHAnsi" w:hAnsiTheme="majorHAnsi" w:cs="Arial"/>
          <w:szCs w:val="24"/>
        </w:rPr>
        <w:t>.</w:t>
      </w:r>
    </w:p>
    <w:p w14:paraId="2F8F155D" w14:textId="4E200D28" w:rsidR="007629EC" w:rsidRPr="007629EC" w:rsidRDefault="00786FCB" w:rsidP="007629EC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</w:t>
      </w:r>
      <w:r w:rsidR="007629EC">
        <w:rPr>
          <w:rFonts w:asciiTheme="majorHAnsi" w:hAnsiTheme="majorHAnsi"/>
          <w:szCs w:val="24"/>
        </w:rPr>
        <w:t xml:space="preserve">wice </w:t>
      </w:r>
      <w:r>
        <w:rPr>
          <w:rFonts w:asciiTheme="majorHAnsi" w:hAnsiTheme="majorHAnsi"/>
          <w:szCs w:val="24"/>
        </w:rPr>
        <w:t xml:space="preserve">elected </w:t>
      </w:r>
      <w:r w:rsidR="007629EC">
        <w:rPr>
          <w:rFonts w:asciiTheme="majorHAnsi" w:hAnsiTheme="majorHAnsi"/>
          <w:szCs w:val="24"/>
        </w:rPr>
        <w:t>to the Board of Directors of the San Lorenzo Valley Water District in Santa Cruz County.</w:t>
      </w:r>
    </w:p>
    <w:p w14:paraId="6C42275F" w14:textId="20B6B5A6" w:rsidR="001C42DC" w:rsidRPr="00187973" w:rsidRDefault="00A95FBE" w:rsidP="00187973">
      <w:pPr>
        <w:pStyle w:val="ListParagraph"/>
        <w:numPr>
          <w:ilvl w:val="0"/>
          <w:numId w:val="1"/>
        </w:numPr>
        <w:tabs>
          <w:tab w:val="left" w:pos="720"/>
        </w:tabs>
        <w:spacing w:after="120" w:line="276" w:lineRule="auto"/>
        <w:rPr>
          <w:rFonts w:asciiTheme="majorHAnsi" w:hAnsiTheme="majorHAnsi"/>
          <w:szCs w:val="24"/>
        </w:rPr>
      </w:pPr>
      <w:r w:rsidRPr="001C42DC">
        <w:rPr>
          <w:rFonts w:asciiTheme="majorHAnsi" w:hAnsiTheme="majorHAnsi" w:cs="Arial"/>
          <w:szCs w:val="24"/>
        </w:rPr>
        <w:t xml:space="preserve">Founding and directing her own consulting firm, </w:t>
      </w:r>
      <w:r w:rsidR="00B81E5F">
        <w:rPr>
          <w:rFonts w:asciiTheme="majorHAnsi" w:hAnsiTheme="majorHAnsi" w:cs="Arial"/>
          <w:szCs w:val="24"/>
        </w:rPr>
        <w:t xml:space="preserve">providing services </w:t>
      </w:r>
      <w:r w:rsidR="00190BBA">
        <w:rPr>
          <w:rFonts w:asciiTheme="majorHAnsi" w:hAnsiTheme="majorHAnsi" w:cs="Arial"/>
          <w:szCs w:val="24"/>
        </w:rPr>
        <w:t xml:space="preserve">to diverse clients </w:t>
      </w:r>
      <w:r w:rsidR="00B81E5F">
        <w:rPr>
          <w:rFonts w:asciiTheme="majorHAnsi" w:hAnsiTheme="majorHAnsi" w:cs="Arial"/>
          <w:szCs w:val="24"/>
        </w:rPr>
        <w:t>in areas such as</w:t>
      </w:r>
      <w:r w:rsidR="00187973">
        <w:rPr>
          <w:rFonts w:asciiTheme="majorHAnsi" w:hAnsiTheme="majorHAnsi" w:cs="Arial"/>
          <w:szCs w:val="24"/>
        </w:rPr>
        <w:t>:</w:t>
      </w:r>
      <w:r w:rsidRPr="001C42DC">
        <w:rPr>
          <w:rFonts w:asciiTheme="majorHAnsi" w:hAnsiTheme="majorHAnsi" w:cs="Arial"/>
          <w:szCs w:val="24"/>
        </w:rPr>
        <w:t xml:space="preserve"> </w:t>
      </w:r>
      <w:r w:rsidR="001C42DC" w:rsidRPr="001C42DC">
        <w:rPr>
          <w:rFonts w:asciiTheme="majorHAnsi" w:hAnsiTheme="majorHAnsi" w:cs="Arial"/>
          <w:szCs w:val="24"/>
        </w:rPr>
        <w:t>energy</w:t>
      </w:r>
      <w:r w:rsidR="00187973">
        <w:rPr>
          <w:rFonts w:asciiTheme="majorHAnsi" w:hAnsiTheme="majorHAnsi" w:cs="Arial"/>
          <w:szCs w:val="24"/>
        </w:rPr>
        <w:t xml:space="preserve"> </w:t>
      </w:r>
      <w:r w:rsidR="001C42DC" w:rsidRPr="001C42DC">
        <w:rPr>
          <w:rFonts w:asciiTheme="majorHAnsi" w:hAnsiTheme="majorHAnsi" w:cs="Arial"/>
          <w:szCs w:val="24"/>
        </w:rPr>
        <w:t xml:space="preserve">and environmental </w:t>
      </w:r>
      <w:r w:rsidR="007629EC">
        <w:rPr>
          <w:rFonts w:asciiTheme="majorHAnsi" w:hAnsiTheme="majorHAnsi" w:cs="Arial"/>
          <w:szCs w:val="24"/>
        </w:rPr>
        <w:t xml:space="preserve">programs and </w:t>
      </w:r>
      <w:r w:rsidR="001C42DC" w:rsidRPr="001C42DC">
        <w:rPr>
          <w:rFonts w:asciiTheme="majorHAnsi" w:hAnsiTheme="majorHAnsi" w:cs="Arial"/>
          <w:szCs w:val="24"/>
        </w:rPr>
        <w:t xml:space="preserve">management systems, </w:t>
      </w:r>
      <w:r w:rsidR="00190BBA">
        <w:rPr>
          <w:rFonts w:asciiTheme="majorHAnsi" w:hAnsiTheme="majorHAnsi" w:cs="Arial"/>
          <w:szCs w:val="24"/>
        </w:rPr>
        <w:t xml:space="preserve">government affairs and advocacy – particularly in support of Community Choice Energy, </w:t>
      </w:r>
      <w:r w:rsidR="00187973">
        <w:rPr>
          <w:rFonts w:asciiTheme="majorHAnsi" w:hAnsiTheme="majorHAnsi" w:cs="Arial"/>
          <w:szCs w:val="24"/>
        </w:rPr>
        <w:t xml:space="preserve">supply chains and </w:t>
      </w:r>
      <w:r w:rsidRPr="001C42DC">
        <w:rPr>
          <w:rFonts w:asciiTheme="majorHAnsi" w:hAnsiTheme="majorHAnsi" w:cs="Arial"/>
          <w:szCs w:val="24"/>
        </w:rPr>
        <w:t>sustainability</w:t>
      </w:r>
      <w:r w:rsidR="00187973">
        <w:rPr>
          <w:rFonts w:asciiTheme="majorHAnsi" w:hAnsiTheme="majorHAnsi" w:cs="Arial"/>
          <w:szCs w:val="24"/>
        </w:rPr>
        <w:t xml:space="preserve">, </w:t>
      </w:r>
      <w:r w:rsidR="00C87AA3">
        <w:rPr>
          <w:rFonts w:asciiTheme="majorHAnsi" w:hAnsiTheme="majorHAnsi" w:cs="Arial"/>
          <w:szCs w:val="24"/>
        </w:rPr>
        <w:t xml:space="preserve">the </w:t>
      </w:r>
      <w:r w:rsidR="00992366">
        <w:rPr>
          <w:rFonts w:asciiTheme="majorHAnsi" w:hAnsiTheme="majorHAnsi" w:cs="Arial"/>
          <w:szCs w:val="24"/>
        </w:rPr>
        <w:t xml:space="preserve">creation of a global </w:t>
      </w:r>
      <w:r w:rsidR="00187973">
        <w:rPr>
          <w:rFonts w:asciiTheme="majorHAnsi" w:hAnsiTheme="majorHAnsi" w:cs="Arial"/>
          <w:szCs w:val="24"/>
        </w:rPr>
        <w:t>standard for gender equity in climate mitigation projects in developing regions,</w:t>
      </w:r>
      <w:r w:rsidRPr="001C42DC">
        <w:rPr>
          <w:rFonts w:asciiTheme="majorHAnsi" w:hAnsiTheme="majorHAnsi" w:cs="Arial"/>
          <w:szCs w:val="24"/>
        </w:rPr>
        <w:t xml:space="preserve"> and corporat</w:t>
      </w:r>
      <w:r w:rsidR="00187973">
        <w:rPr>
          <w:rFonts w:asciiTheme="majorHAnsi" w:hAnsiTheme="majorHAnsi" w:cs="Arial"/>
          <w:szCs w:val="24"/>
        </w:rPr>
        <w:t>e social responsibility.</w:t>
      </w:r>
    </w:p>
    <w:p w14:paraId="40ED4C11" w14:textId="145B38AE" w:rsidR="001C42DC" w:rsidRPr="001C42DC" w:rsidRDefault="00EE5A68" w:rsidP="002B5E04">
      <w:pPr>
        <w:tabs>
          <w:tab w:val="left" w:pos="720"/>
        </w:tabs>
        <w:spacing w:after="120"/>
        <w:ind w:left="360"/>
        <w:rPr>
          <w:rFonts w:asciiTheme="majorHAnsi" w:hAnsiTheme="majorHAnsi" w:cs="Arial"/>
          <w:sz w:val="24"/>
          <w:szCs w:val="24"/>
        </w:rPr>
      </w:pPr>
      <w:r w:rsidRPr="001C42DC">
        <w:rPr>
          <w:rFonts w:asciiTheme="majorHAnsi" w:hAnsiTheme="majorHAnsi" w:cs="Arial"/>
          <w:sz w:val="24"/>
          <w:szCs w:val="24"/>
        </w:rPr>
        <w:t>Margare</w:t>
      </w:r>
      <w:r w:rsidR="00057CCE">
        <w:rPr>
          <w:rFonts w:asciiTheme="majorHAnsi" w:hAnsiTheme="majorHAnsi" w:cs="Arial"/>
          <w:sz w:val="24"/>
          <w:szCs w:val="24"/>
        </w:rPr>
        <w:t>t</w:t>
      </w:r>
      <w:r w:rsidR="00187973">
        <w:rPr>
          <w:rFonts w:asciiTheme="majorHAnsi" w:hAnsiTheme="majorHAnsi" w:cs="Arial"/>
          <w:sz w:val="24"/>
          <w:szCs w:val="24"/>
        </w:rPr>
        <w:t xml:space="preserve"> currently serves as </w:t>
      </w:r>
      <w:r w:rsidR="00057CCE">
        <w:rPr>
          <w:rFonts w:asciiTheme="majorHAnsi" w:hAnsiTheme="majorHAnsi" w:cs="Arial"/>
          <w:sz w:val="24"/>
          <w:szCs w:val="24"/>
        </w:rPr>
        <w:t>Board of Supervisor’s</w:t>
      </w:r>
      <w:r w:rsidR="00187973">
        <w:rPr>
          <w:rFonts w:asciiTheme="majorHAnsi" w:hAnsiTheme="majorHAnsi" w:cs="Arial"/>
          <w:sz w:val="24"/>
          <w:szCs w:val="24"/>
        </w:rPr>
        <w:t xml:space="preserve"> appointee to the Santa Cruz County Commission on the Environment.</w:t>
      </w:r>
      <w:r w:rsidR="001C42DC" w:rsidRPr="001C42DC">
        <w:rPr>
          <w:rFonts w:asciiTheme="majorHAnsi" w:hAnsiTheme="majorHAnsi" w:cs="Arial"/>
          <w:sz w:val="24"/>
          <w:szCs w:val="24"/>
        </w:rPr>
        <w:t xml:space="preserve">  Margaret </w:t>
      </w:r>
      <w:r w:rsidR="003A6EF3" w:rsidRPr="001C42DC">
        <w:rPr>
          <w:rFonts w:asciiTheme="majorHAnsi" w:hAnsiTheme="majorHAnsi" w:cs="Arial"/>
          <w:sz w:val="24"/>
          <w:szCs w:val="24"/>
        </w:rPr>
        <w:t xml:space="preserve">was </w:t>
      </w:r>
      <w:r w:rsidR="00E962C6">
        <w:rPr>
          <w:rFonts w:asciiTheme="majorHAnsi" w:hAnsiTheme="majorHAnsi" w:cs="Arial"/>
          <w:sz w:val="24"/>
          <w:szCs w:val="24"/>
        </w:rPr>
        <w:t xml:space="preserve">Margaret is a </w:t>
      </w:r>
      <w:r w:rsidR="007629EC">
        <w:rPr>
          <w:rFonts w:asciiTheme="majorHAnsi" w:hAnsiTheme="majorHAnsi" w:cs="Arial"/>
          <w:sz w:val="24"/>
          <w:szCs w:val="24"/>
        </w:rPr>
        <w:t xml:space="preserve">1988 </w:t>
      </w:r>
      <w:r w:rsidR="00E962C6">
        <w:rPr>
          <w:rFonts w:asciiTheme="majorHAnsi" w:hAnsiTheme="majorHAnsi" w:cs="Arial"/>
          <w:sz w:val="24"/>
          <w:szCs w:val="24"/>
        </w:rPr>
        <w:t xml:space="preserve">graduate of San Jose State University where she received a BA in </w:t>
      </w:r>
      <w:r w:rsidR="0083668D">
        <w:rPr>
          <w:rFonts w:asciiTheme="majorHAnsi" w:hAnsiTheme="majorHAnsi" w:cs="Arial"/>
          <w:sz w:val="24"/>
          <w:szCs w:val="24"/>
        </w:rPr>
        <w:t>Environmental Studies</w:t>
      </w:r>
      <w:r w:rsidR="00E962C6">
        <w:rPr>
          <w:rFonts w:asciiTheme="majorHAnsi" w:hAnsiTheme="majorHAnsi" w:cs="Arial"/>
          <w:sz w:val="24"/>
          <w:szCs w:val="24"/>
        </w:rPr>
        <w:t xml:space="preserve">. </w:t>
      </w:r>
      <w:r w:rsidR="00057CCE">
        <w:rPr>
          <w:rFonts w:asciiTheme="majorHAnsi" w:hAnsiTheme="majorHAnsi" w:cs="Arial"/>
          <w:sz w:val="24"/>
          <w:szCs w:val="24"/>
        </w:rPr>
        <w:t>Margaret grew up in Palo Alto and Mountain View and now resides in the Santa Cruz Mountains</w:t>
      </w:r>
      <w:r w:rsidR="00190BBA">
        <w:rPr>
          <w:rFonts w:asciiTheme="majorHAnsi" w:hAnsiTheme="majorHAnsi" w:cs="Arial"/>
          <w:sz w:val="24"/>
          <w:szCs w:val="24"/>
        </w:rPr>
        <w:t>, where her husband says “we don’t live in the boonies, but we can see it from our house”</w:t>
      </w:r>
      <w:r w:rsidR="00057CCE">
        <w:rPr>
          <w:rFonts w:asciiTheme="majorHAnsi" w:hAnsiTheme="majorHAnsi" w:cs="Arial"/>
          <w:sz w:val="24"/>
          <w:szCs w:val="24"/>
        </w:rPr>
        <w:t>.</w:t>
      </w:r>
    </w:p>
    <w:p w14:paraId="6A8BF905" w14:textId="77777777" w:rsidR="003A6EF3" w:rsidRDefault="003A6EF3"/>
    <w:sectPr w:rsidR="003A6EF3" w:rsidSect="00C7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401C1"/>
    <w:multiLevelType w:val="hybridMultilevel"/>
    <w:tmpl w:val="8640D0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0F5B"/>
    <w:multiLevelType w:val="hybridMultilevel"/>
    <w:tmpl w:val="C388B1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D9"/>
    <w:rsid w:val="000245F0"/>
    <w:rsid w:val="00057CCE"/>
    <w:rsid w:val="000C197F"/>
    <w:rsid w:val="000D79DB"/>
    <w:rsid w:val="00187973"/>
    <w:rsid w:val="00190BBA"/>
    <w:rsid w:val="001A5D3C"/>
    <w:rsid w:val="001C42DC"/>
    <w:rsid w:val="0022397E"/>
    <w:rsid w:val="002B5E04"/>
    <w:rsid w:val="002D2990"/>
    <w:rsid w:val="00335A31"/>
    <w:rsid w:val="003A6EF3"/>
    <w:rsid w:val="00481BEF"/>
    <w:rsid w:val="006013D9"/>
    <w:rsid w:val="00760388"/>
    <w:rsid w:val="007629EC"/>
    <w:rsid w:val="00786FCB"/>
    <w:rsid w:val="007D5D4B"/>
    <w:rsid w:val="0083668D"/>
    <w:rsid w:val="00992366"/>
    <w:rsid w:val="00A95FBE"/>
    <w:rsid w:val="00AC0574"/>
    <w:rsid w:val="00B81E5F"/>
    <w:rsid w:val="00B84866"/>
    <w:rsid w:val="00C7325C"/>
    <w:rsid w:val="00C87AA3"/>
    <w:rsid w:val="00E07C4B"/>
    <w:rsid w:val="00E962C6"/>
    <w:rsid w:val="00ED113A"/>
    <w:rsid w:val="00E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7323"/>
  <w15:docId w15:val="{EF0C5F4E-3F99-4DE0-AAD6-C53080F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D4B"/>
    <w:pPr>
      <w:keepNext/>
      <w:spacing w:after="0" w:line="240" w:lineRule="auto"/>
      <w:outlineLvl w:val="0"/>
    </w:pPr>
    <w:rPr>
      <w:rFonts w:ascii="Geneva" w:eastAsia="Times New Roman" w:hAnsi="Genev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66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D4B"/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Bruce</cp:lastModifiedBy>
  <cp:revision>2</cp:revision>
  <dcterms:created xsi:type="dcterms:W3CDTF">2020-11-18T02:07:00Z</dcterms:created>
  <dcterms:modified xsi:type="dcterms:W3CDTF">2020-11-18T02:07:00Z</dcterms:modified>
</cp:coreProperties>
</file>