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C0D43" w14:textId="60C6BB3B" w:rsidR="001F4539" w:rsidRDefault="00D21709">
      <w:r>
        <w:t>Tess Byler, PG, CHG</w:t>
      </w:r>
    </w:p>
    <w:p w14:paraId="418B1B9C" w14:textId="471975A9" w:rsidR="006F572D" w:rsidRDefault="00D21709" w:rsidP="006F572D">
      <w:r>
        <w:t xml:space="preserve">Tess has been with the SFCJPA </w:t>
      </w:r>
      <w:r w:rsidR="003A59EE">
        <w:t xml:space="preserve">since 2016, </w:t>
      </w:r>
      <w:r>
        <w:t xml:space="preserve">and in that time has been a jack-of-all-trades </w:t>
      </w:r>
      <w:r w:rsidR="003A59EE">
        <w:t>to get project work done</w:t>
      </w:r>
      <w:r>
        <w:t xml:space="preserve">, from technical documents, stakeholder engagement and grant writing. She previously worked in environmental consulting, </w:t>
      </w:r>
      <w:r w:rsidR="003A59EE">
        <w:t>managing a team of 35</w:t>
      </w:r>
      <w:r>
        <w:t xml:space="preserve">.  </w:t>
      </w:r>
      <w:r w:rsidR="006F572D">
        <w:t xml:space="preserve">She serves as Subject Matter Expert for California </w:t>
      </w:r>
      <w:proofErr w:type="spellStart"/>
      <w:r w:rsidR="006F572D">
        <w:t>hydrologeology</w:t>
      </w:r>
      <w:proofErr w:type="spellEnd"/>
      <w:r w:rsidR="0025218E">
        <w:t>,</w:t>
      </w:r>
      <w:r w:rsidR="006F572D">
        <w:t xml:space="preserve"> and enjoys volunteering with local entities, including Valley Water, Environmental Volunteers and the GCRCD. </w:t>
      </w:r>
    </w:p>
    <w:p w14:paraId="4309BFD1" w14:textId="69F7EA1B" w:rsidR="00D21709" w:rsidRDefault="00D21709">
      <w:r>
        <w:t xml:space="preserve">She is at home </w:t>
      </w:r>
      <w:r w:rsidR="006F572D">
        <w:t>near</w:t>
      </w:r>
      <w:r>
        <w:t xml:space="preserve"> the </w:t>
      </w:r>
      <w:r w:rsidR="003A59EE">
        <w:t xml:space="preserve">Creek, </w:t>
      </w:r>
      <w:r>
        <w:t xml:space="preserve">and enjoys biking in the </w:t>
      </w:r>
      <w:proofErr w:type="spellStart"/>
      <w:r>
        <w:t>Ba</w:t>
      </w:r>
      <w:r w:rsidR="0025218E">
        <w:rPr>
          <w:noProof/>
        </w:rPr>
        <w:drawing>
          <wp:anchor distT="0" distB="0" distL="114300" distR="114300" simplePos="0" relativeHeight="251658240" behindDoc="0" locked="0" layoutInCell="1" allowOverlap="1" wp14:anchorId="158CD39E" wp14:editId="066EF69F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3590925" cy="3590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ylands</w:t>
      </w:r>
      <w:proofErr w:type="spellEnd"/>
      <w:r>
        <w:t xml:space="preserve"> almost every day. </w:t>
      </w:r>
    </w:p>
    <w:p w14:paraId="66DCFE6C" w14:textId="77777777" w:rsidR="0025218E" w:rsidRDefault="0025218E"/>
    <w:sectPr w:rsidR="00252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39"/>
    <w:rsid w:val="001A4E75"/>
    <w:rsid w:val="001F4539"/>
    <w:rsid w:val="0025218E"/>
    <w:rsid w:val="003A59EE"/>
    <w:rsid w:val="006F572D"/>
    <w:rsid w:val="00D2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E6E2"/>
  <w15:chartTrackingRefBased/>
  <w15:docId w15:val="{63933832-6E5E-4659-A018-CE889490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Byler</dc:creator>
  <cp:keywords/>
  <dc:description/>
  <cp:lastModifiedBy>Margaret Bruce</cp:lastModifiedBy>
  <cp:revision>2</cp:revision>
  <dcterms:created xsi:type="dcterms:W3CDTF">2020-11-18T03:48:00Z</dcterms:created>
  <dcterms:modified xsi:type="dcterms:W3CDTF">2020-11-18T03:48:00Z</dcterms:modified>
</cp:coreProperties>
</file>